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rPr>
      </w:pPr>
      <w:r w:rsidDel="00000000" w:rsidR="00000000" w:rsidRPr="00000000">
        <w:rPr>
          <w:rFonts w:ascii="Archivo" w:cs="Archivo" w:eastAsia="Archivo" w:hAnsi="Archivo"/>
          <w:b w:val="1"/>
          <w:rtl w:val="0"/>
        </w:rPr>
        <w:t xml:space="preserve">Recorre los hotspots de México con Tequila Casa Dragones </w:t>
      </w:r>
    </w:p>
    <w:p w:rsidR="00000000" w:rsidDel="00000000" w:rsidP="00000000" w:rsidRDefault="00000000" w:rsidRPr="00000000" w14:paraId="00000003">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Archivo" w:cs="Archivo" w:eastAsia="Archivo" w:hAnsi="Archivo"/>
          <w:b w:val="1"/>
        </w:rPr>
      </w:pPr>
      <w:r w:rsidDel="00000000" w:rsidR="00000000" w:rsidRPr="00000000">
        <w:rPr>
          <w:rFonts w:ascii="Archivo" w:cs="Archivo" w:eastAsia="Archivo" w:hAnsi="Archivo"/>
          <w:i w:val="1"/>
          <w:rtl w:val="0"/>
        </w:rPr>
        <w:t xml:space="preserve">Con la llegada de la primavera y las vacaciones de Pascua, la casa tequilera mexicana tiene sus mejores cocteles en distintos hotspots del país, ideales para refrescarse en esta temporada.</w:t>
      </w:r>
    </w:p>
    <w:p w:rsidR="00000000" w:rsidDel="00000000" w:rsidP="00000000" w:rsidRDefault="00000000" w:rsidRPr="00000000" w14:paraId="00000005">
      <w:pPr>
        <w:ind w:left="0" w:firstLine="0"/>
        <w:jc w:val="both"/>
        <w:rPr>
          <w:rFonts w:ascii="Archivo" w:cs="Archivo" w:eastAsia="Archivo" w:hAnsi="Archivo"/>
          <w:i w:val="1"/>
        </w:rPr>
      </w:pPr>
      <w:r w:rsidDel="00000000" w:rsidR="00000000" w:rsidRPr="00000000">
        <w:rPr>
          <w:rtl w:val="0"/>
        </w:rPr>
      </w:r>
    </w:p>
    <w:p w:rsidR="00000000" w:rsidDel="00000000" w:rsidP="00000000" w:rsidRDefault="00000000" w:rsidRPr="00000000" w14:paraId="00000006">
      <w:pPr>
        <w:ind w:left="0" w:firstLine="0"/>
        <w:jc w:val="both"/>
        <w:rPr>
          <w:rFonts w:ascii="Archivo" w:cs="Archivo" w:eastAsia="Archivo" w:hAnsi="Archivo"/>
          <w:i w:val="1"/>
        </w:rPr>
      </w:pPr>
      <w:r w:rsidDel="00000000" w:rsidR="00000000" w:rsidRPr="00000000">
        <w:rPr>
          <w:rtl w:val="0"/>
        </w:rPr>
      </w:r>
    </w:p>
    <w:p w:rsidR="00000000" w:rsidDel="00000000" w:rsidP="00000000" w:rsidRDefault="00000000" w:rsidRPr="00000000" w14:paraId="00000007">
      <w:pPr>
        <w:jc w:val="both"/>
        <w:rPr>
          <w:rFonts w:ascii="Archivo" w:cs="Archivo" w:eastAsia="Archivo" w:hAnsi="Archivo"/>
        </w:rPr>
      </w:pPr>
      <w:r w:rsidDel="00000000" w:rsidR="00000000" w:rsidRPr="00000000">
        <w:rPr>
          <w:rFonts w:ascii="Archivo" w:cs="Archivo" w:eastAsia="Archivo" w:hAnsi="Archivo"/>
          <w:b w:val="1"/>
          <w:rtl w:val="0"/>
        </w:rPr>
        <w:t xml:space="preserve">Ciudad de México, xx de marzo de 2023. </w:t>
      </w:r>
      <w:r w:rsidDel="00000000" w:rsidR="00000000" w:rsidRPr="00000000">
        <w:rPr>
          <w:rFonts w:ascii="Archivo" w:cs="Archivo" w:eastAsia="Archivo" w:hAnsi="Archivo"/>
          <w:rtl w:val="0"/>
        </w:rPr>
        <w:t xml:space="preserve">Por fin llegó la primavera y con ella los días soleados y las tardes calurosas que nos invitan a querer refrescarnos. A esto se suman las vacaciones de Semana Santa y Pascua que sin duda son un buen momento para disfrutar del tiempo libre en algunos de los maravillosos destinos que tenemos en México. </w:t>
      </w:r>
    </w:p>
    <w:p w:rsidR="00000000" w:rsidDel="00000000" w:rsidP="00000000" w:rsidRDefault="00000000" w:rsidRPr="00000000" w14:paraId="00000008">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rPr>
      </w:pPr>
      <w:r w:rsidDel="00000000" w:rsidR="00000000" w:rsidRPr="00000000">
        <w:rPr>
          <w:rFonts w:ascii="Archivo" w:cs="Archivo" w:eastAsia="Archivo" w:hAnsi="Archivo"/>
          <w:rtl w:val="0"/>
        </w:rPr>
        <w:t xml:space="preserve">Además de las maravillas naturales que existen en el país, disfrutar de la mejor gastronomía acompañada de la mejor mixología, hace que el tiempo de descanso sea perfecto. Por esta razón, Casa Dragones, la casa tequilera premium está presente en las mejores barras de los resorts de lujo mexicanos, para deleitar con su insuperable sabor. </w:t>
      </w:r>
    </w:p>
    <w:p w:rsidR="00000000" w:rsidDel="00000000" w:rsidP="00000000" w:rsidRDefault="00000000" w:rsidRPr="00000000" w14:paraId="0000000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b w:val="1"/>
        </w:rPr>
      </w:pPr>
      <w:r w:rsidDel="00000000" w:rsidR="00000000" w:rsidRPr="00000000">
        <w:rPr>
          <w:rFonts w:ascii="Archivo" w:cs="Archivo" w:eastAsia="Archivo" w:hAnsi="Archivo"/>
          <w:b w:val="1"/>
          <w:rtl w:val="0"/>
        </w:rPr>
        <w:t xml:space="preserve">Riviera Maya </w:t>
      </w:r>
    </w:p>
    <w:p w:rsidR="00000000" w:rsidDel="00000000" w:rsidP="00000000" w:rsidRDefault="00000000" w:rsidRPr="00000000" w14:paraId="0000000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rPr>
      </w:pPr>
      <w:r w:rsidDel="00000000" w:rsidR="00000000" w:rsidRPr="00000000">
        <w:rPr>
          <w:rFonts w:ascii="Archivo" w:cs="Archivo" w:eastAsia="Archivo" w:hAnsi="Archivo"/>
          <w:rtl w:val="0"/>
        </w:rPr>
        <w:t xml:space="preserve">El azul turquesa del mar caribe, las noches de fiesta y las vistas paradisíacas, hacen de este destino uno de los más visitados de México y el mundo. Durante estas vacaciones, Casa Dragones tendrá disponible mixología de autor preparada con sus tequilas. Por ejemplo, en  Xcaret – Casa de La Playa y Hotel Arte habrá ofrece una gran variedad de maridajes y coctelería exclusiva. También podrás disfrutar de deliciosos cocteles y hasta un Flight con una cena maridaje en uno de los mejores restaurantes de la zona, Arca Tulum, que es parte de la lista de 50 Best. </w:t>
      </w:r>
    </w:p>
    <w:p w:rsidR="00000000" w:rsidDel="00000000" w:rsidP="00000000" w:rsidRDefault="00000000" w:rsidRPr="00000000" w14:paraId="0000000E">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rPr>
      </w:pPr>
      <w:r w:rsidDel="00000000" w:rsidR="00000000" w:rsidRPr="00000000">
        <w:rPr>
          <w:rFonts w:ascii="Archivo" w:cs="Archivo" w:eastAsia="Archivo" w:hAnsi="Archivo"/>
          <w:rtl w:val="0"/>
        </w:rPr>
        <w:t xml:space="preserve">Además, podrás descubrir algunos de los mejores  cocteles de la región en Alux y en el Hotel Vidanta, quienes han preparado exclusivas recetas inspiradas en el característico perfil de Casa Dragones. </w:t>
      </w:r>
    </w:p>
    <w:p w:rsidR="00000000" w:rsidDel="00000000" w:rsidP="00000000" w:rsidRDefault="00000000" w:rsidRPr="00000000" w14:paraId="00000010">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b w:val="1"/>
        </w:rPr>
      </w:pPr>
      <w:r w:rsidDel="00000000" w:rsidR="00000000" w:rsidRPr="00000000">
        <w:rPr>
          <w:rFonts w:ascii="Archivo" w:cs="Archivo" w:eastAsia="Archivo" w:hAnsi="Archivo"/>
          <w:b w:val="1"/>
          <w:rtl w:val="0"/>
        </w:rPr>
        <w:t xml:space="preserve">Los Cabos </w:t>
      </w:r>
    </w:p>
    <w:p w:rsidR="00000000" w:rsidDel="00000000" w:rsidP="00000000" w:rsidRDefault="00000000" w:rsidRPr="00000000" w14:paraId="00000013">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rPr>
      </w:pPr>
      <w:r w:rsidDel="00000000" w:rsidR="00000000" w:rsidRPr="00000000">
        <w:rPr>
          <w:rFonts w:ascii="Archivo" w:cs="Archivo" w:eastAsia="Archivo" w:hAnsi="Archivo"/>
          <w:rtl w:val="0"/>
        </w:rPr>
        <w:t xml:space="preserve">El Mar de Cortés, el clima desértico, así como una gastronomía reconocida a nivel internacional te esperan en este destino que se ha convertido en un hotspot de lujo para los viajeros de todo el mundo. Por eso no es de extrañarse que Casa Dragones esté presente en los mejores resorts, tal es el caso de Casa Matt de JW Marriott en donde habrá una amenidad de una botella de Casa Dragones en versión de 375 ml y un coctel  elaborado con algunos de los tequilas premium de la marca mexicana. </w:t>
      </w:r>
    </w:p>
    <w:p w:rsidR="00000000" w:rsidDel="00000000" w:rsidP="00000000" w:rsidRDefault="00000000" w:rsidRPr="00000000" w14:paraId="0000001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rPr>
      </w:pPr>
      <w:r w:rsidDel="00000000" w:rsidR="00000000" w:rsidRPr="00000000">
        <w:rPr>
          <w:rFonts w:ascii="Archivo" w:cs="Archivo" w:eastAsia="Archivo" w:hAnsi="Archivo"/>
          <w:rtl w:val="0"/>
        </w:rPr>
        <w:t xml:space="preserve">Por otro lado, las personas podrán disfrutar en One &amp; Only Palmilla del delicioso coctel, un Dragon Flight y la Margarita de la casa. En el caso del Waldorf Astoria ofrecerá un tasting de Casa Dragones, así como un maridaje con el reconocido chef con estrella Michelin, Carlos Gaytan, esto como parte de sus experiencias culinarias exclusivamente creadas para esta semana de Pascua.    </w:t>
      </w:r>
    </w:p>
    <w:p w:rsidR="00000000" w:rsidDel="00000000" w:rsidP="00000000" w:rsidRDefault="00000000" w:rsidRPr="00000000" w14:paraId="0000001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b w:val="1"/>
        </w:rPr>
      </w:pPr>
      <w:r w:rsidDel="00000000" w:rsidR="00000000" w:rsidRPr="00000000">
        <w:rPr>
          <w:rFonts w:ascii="Archivo" w:cs="Archivo" w:eastAsia="Archivo" w:hAnsi="Archivo"/>
          <w:b w:val="1"/>
          <w:rtl w:val="0"/>
        </w:rPr>
        <w:t xml:space="preserve"> Punta Mita</w:t>
      </w:r>
    </w:p>
    <w:p w:rsidR="00000000" w:rsidDel="00000000" w:rsidP="00000000" w:rsidRDefault="00000000" w:rsidRPr="00000000" w14:paraId="00000019">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1A">
      <w:pPr>
        <w:jc w:val="both"/>
        <w:rPr>
          <w:rFonts w:ascii="Archivo" w:cs="Archivo" w:eastAsia="Archivo" w:hAnsi="Archivo"/>
        </w:rPr>
      </w:pPr>
      <w:r w:rsidDel="00000000" w:rsidR="00000000" w:rsidRPr="00000000">
        <w:rPr>
          <w:rFonts w:ascii="Archivo" w:cs="Archivo" w:eastAsia="Archivo" w:hAnsi="Archivo"/>
          <w:rtl w:val="0"/>
        </w:rPr>
        <w:t xml:space="preserve">Relajación, resorts all inclusive y las mejores playas privadas se encuentran en este destino mexicano que en los últimos años ha elevado el lujo para vacaciones de parejas a otro nivel. </w:t>
      </w:r>
    </w:p>
    <w:p w:rsidR="00000000" w:rsidDel="00000000" w:rsidP="00000000" w:rsidRDefault="00000000" w:rsidRPr="00000000" w14:paraId="0000001B">
      <w:pPr>
        <w:jc w:val="both"/>
        <w:rPr>
          <w:rFonts w:ascii="Archivo" w:cs="Archivo" w:eastAsia="Archivo" w:hAnsi="Archivo"/>
        </w:rPr>
      </w:pPr>
      <w:r w:rsidDel="00000000" w:rsidR="00000000" w:rsidRPr="00000000">
        <w:rPr>
          <w:rFonts w:ascii="Archivo" w:cs="Archivo" w:eastAsia="Archivo" w:hAnsi="Archivo"/>
          <w:rtl w:val="0"/>
        </w:rPr>
        <w:t xml:space="preserve">Qué mejor que completar la experiencia con el sabor de Casa Dragones, el cual estará presente en Blue Shrimp &amp; Lobster Paradise con coctelería elaborada con Tequila Casa Dragones Añejo y Mizunara Reposado.  </w:t>
      </w:r>
    </w:p>
    <w:p w:rsidR="00000000" w:rsidDel="00000000" w:rsidP="00000000" w:rsidRDefault="00000000" w:rsidRPr="00000000" w14:paraId="0000001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D">
      <w:pPr>
        <w:jc w:val="both"/>
        <w:rPr>
          <w:rFonts w:ascii="Archivo" w:cs="Archivo" w:eastAsia="Archivo" w:hAnsi="Archivo"/>
        </w:rPr>
      </w:pPr>
      <w:r w:rsidDel="00000000" w:rsidR="00000000" w:rsidRPr="00000000">
        <w:rPr>
          <w:rFonts w:ascii="Archivo" w:cs="Archivo" w:eastAsia="Archivo" w:hAnsi="Archivo"/>
          <w:rtl w:val="0"/>
        </w:rPr>
        <w:t xml:space="preserve">En cuanto a One &amp; Only Mandarina durante viernes y sábado de Semana Santa, se llevará a cabo una  activación de mixología, así como cena maridaje con Olver Deoboisse. </w:t>
      </w:r>
    </w:p>
    <w:p w:rsidR="00000000" w:rsidDel="00000000" w:rsidP="00000000" w:rsidRDefault="00000000" w:rsidRPr="00000000" w14:paraId="0000001E">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F">
      <w:pPr>
        <w:jc w:val="both"/>
        <w:rPr>
          <w:rFonts w:ascii="Archivo" w:cs="Archivo" w:eastAsia="Archivo" w:hAnsi="Archivo"/>
        </w:rPr>
      </w:pPr>
      <w:r w:rsidDel="00000000" w:rsidR="00000000" w:rsidRPr="00000000">
        <w:rPr>
          <w:rFonts w:ascii="Archivo" w:cs="Archivo" w:eastAsia="Archivo" w:hAnsi="Archivo"/>
          <w:rtl w:val="0"/>
        </w:rPr>
        <w:t xml:space="preserve">Además, en el caso de Susurros del Corazón, durante el jueves santo habrá una activación de coctelería. Por último, en el Four Seasons estará disponible la Margarita Dragones en un Floating Bar para que los huéspedes puedan disfrutar de la esencia pura del agave sin tener que salir de la alberca.</w:t>
      </w:r>
    </w:p>
    <w:p w:rsidR="00000000" w:rsidDel="00000000" w:rsidP="00000000" w:rsidRDefault="00000000" w:rsidRPr="00000000" w14:paraId="00000020">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1">
      <w:pPr>
        <w:jc w:val="both"/>
        <w:rPr>
          <w:rFonts w:ascii="Archivo" w:cs="Archivo" w:eastAsia="Archivo" w:hAnsi="Archivo"/>
        </w:rPr>
      </w:pPr>
      <w:r w:rsidDel="00000000" w:rsidR="00000000" w:rsidRPr="00000000">
        <w:rPr>
          <w:rFonts w:ascii="Archivo" w:cs="Archivo" w:eastAsia="Archivo" w:hAnsi="Archivo"/>
          <w:rtl w:val="0"/>
        </w:rPr>
        <w:t xml:space="preserve">Para más información acerca de las actividades de Tequila Casa Dragones y la adquisición de sus productos, visita </w:t>
      </w:r>
      <w:hyperlink r:id="rId6">
        <w:r w:rsidDel="00000000" w:rsidR="00000000" w:rsidRPr="00000000">
          <w:rPr>
            <w:rFonts w:ascii="Archivo" w:cs="Archivo" w:eastAsia="Archivo" w:hAnsi="Archivo"/>
            <w:color w:val="1155cc"/>
            <w:u w:val="single"/>
            <w:rtl w:val="0"/>
          </w:rPr>
          <w:t xml:space="preserve">www.casadragones.com</w:t>
        </w:r>
      </w:hyperlink>
      <w:r w:rsidDel="00000000" w:rsidR="00000000" w:rsidRPr="00000000">
        <w:rPr>
          <w:rFonts w:ascii="Archivo" w:cs="Archivo" w:eastAsia="Archivo" w:hAnsi="Archivo"/>
          <w:rtl w:val="0"/>
        </w:rPr>
        <w:t xml:space="preserve"> y sigue sus redes sociales en Facebook, </w:t>
      </w:r>
      <w:hyperlink r:id="rId7">
        <w:r w:rsidDel="00000000" w:rsidR="00000000" w:rsidRPr="00000000">
          <w:rPr>
            <w:rFonts w:ascii="Archivo" w:cs="Archivo" w:eastAsia="Archivo" w:hAnsi="Archivo"/>
            <w:color w:val="1155cc"/>
            <w:u w:val="single"/>
            <w:rtl w:val="0"/>
          </w:rPr>
          <w:t xml:space="preserve">Twitter</w:t>
        </w:r>
      </w:hyperlink>
      <w:r w:rsidDel="00000000" w:rsidR="00000000" w:rsidRPr="00000000">
        <w:rPr>
          <w:rFonts w:ascii="Archivo" w:cs="Archivo" w:eastAsia="Archivo" w:hAnsi="Archivo"/>
          <w:rtl w:val="0"/>
        </w:rPr>
        <w:t xml:space="preserve"> e </w:t>
      </w:r>
      <w:hyperlink r:id="rId8">
        <w:r w:rsidDel="00000000" w:rsidR="00000000" w:rsidRPr="00000000">
          <w:rPr>
            <w:rFonts w:ascii="Archivo" w:cs="Archivo" w:eastAsia="Archivo" w:hAnsi="Archivo"/>
            <w:color w:val="1155cc"/>
            <w:u w:val="single"/>
            <w:rtl w:val="0"/>
          </w:rPr>
          <w:t xml:space="preserve">Instagram</w:t>
        </w:r>
      </w:hyperlink>
      <w:r w:rsidDel="00000000" w:rsidR="00000000" w:rsidRPr="00000000">
        <w:rPr>
          <w:rFonts w:ascii="Archivo" w:cs="Archivo" w:eastAsia="Archivo" w:hAnsi="Archivo"/>
          <w:rtl w:val="0"/>
        </w:rPr>
        <w:t xml:space="preserve">.</w:t>
      </w:r>
    </w:p>
    <w:p w:rsidR="00000000" w:rsidDel="00000000" w:rsidP="00000000" w:rsidRDefault="00000000" w:rsidRPr="00000000" w14:paraId="0000002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3">
      <w:pPr>
        <w:shd w:fill="ffffff" w:val="clear"/>
        <w:spacing w:after="180" w:lineRule="auto"/>
        <w:rPr>
          <w:b w:val="1"/>
          <w:sz w:val="19"/>
          <w:szCs w:val="19"/>
        </w:rPr>
      </w:pPr>
      <w:r w:rsidDel="00000000" w:rsidR="00000000" w:rsidRPr="00000000">
        <w:rPr>
          <w:rFonts w:ascii="Merriweather" w:cs="Merriweather" w:eastAsia="Merriweather" w:hAnsi="Merriweather"/>
          <w:b w:val="1"/>
          <w:color w:val="374151"/>
          <w:sz w:val="24"/>
          <w:szCs w:val="24"/>
          <w:highlight w:val="white"/>
          <w:rtl w:val="0"/>
        </w:rPr>
        <w:t xml:space="preserve">###</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rPr>
          <w:b w:val="1"/>
          <w:sz w:val="19"/>
          <w:szCs w:val="19"/>
        </w:rPr>
      </w:pPr>
      <w:r w:rsidDel="00000000" w:rsidR="00000000" w:rsidRPr="00000000">
        <w:rPr>
          <w:b w:val="1"/>
          <w:sz w:val="19"/>
          <w:szCs w:val="19"/>
          <w:rtl w:val="0"/>
        </w:rPr>
        <w:t xml:space="preserve">Sobre Tequila Casa Dragones</w:t>
      </w:r>
    </w:p>
    <w:p w:rsidR="00000000" w:rsidDel="00000000" w:rsidP="00000000" w:rsidRDefault="00000000" w:rsidRPr="00000000" w14:paraId="00000028">
      <w:pPr>
        <w:rPr>
          <w:b w:val="1"/>
          <w:sz w:val="19"/>
          <w:szCs w:val="19"/>
        </w:rPr>
      </w:pPr>
      <w:r w:rsidDel="00000000" w:rsidR="00000000" w:rsidRPr="00000000">
        <w:rPr>
          <w:rtl w:val="0"/>
        </w:rPr>
      </w:r>
    </w:p>
    <w:p w:rsidR="00000000" w:rsidDel="00000000" w:rsidP="00000000" w:rsidRDefault="00000000" w:rsidRPr="00000000" w14:paraId="00000029">
      <w:pPr>
        <w:rPr/>
      </w:pPr>
      <w:r w:rsidDel="00000000" w:rsidR="00000000" w:rsidRPr="00000000">
        <w:rPr>
          <w:sz w:val="18"/>
          <w:szCs w:val="18"/>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barricas nuevas: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mayor información visita </w:t>
      </w:r>
      <w:hyperlink r:id="rId9">
        <w:r w:rsidDel="00000000" w:rsidR="00000000" w:rsidRPr="00000000">
          <w:rPr>
            <w:color w:val="1155cc"/>
            <w:sz w:val="18"/>
            <w:szCs w:val="18"/>
            <w:u w:val="single"/>
            <w:rtl w:val="0"/>
          </w:rPr>
          <w:t xml:space="preserve">www.casadragones.com.mx</w:t>
        </w:r>
      </w:hyperlink>
      <w:r w:rsidDel="00000000" w:rsidR="00000000" w:rsidRPr="00000000">
        <w:rPr>
          <w:sz w:val="18"/>
          <w:szCs w:val="18"/>
          <w:rtl w:val="0"/>
        </w:rPr>
        <w:t xml:space="preserve">.</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3810000" cy="6000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00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casadragones.com.mx" TargetMode="External"/><Relationship Id="rId5" Type="http://schemas.openxmlformats.org/officeDocument/2006/relationships/styles" Target="styles.xml"/><Relationship Id="rId6" Type="http://schemas.openxmlformats.org/officeDocument/2006/relationships/hyperlink" Target="http://www.casadragones.com" TargetMode="External"/><Relationship Id="rId7" Type="http://schemas.openxmlformats.org/officeDocument/2006/relationships/hyperlink" Target="https://twitter.com/casadragones" TargetMode="External"/><Relationship Id="rId8" Type="http://schemas.openxmlformats.org/officeDocument/2006/relationships/hyperlink" Target="https://www.instagram.com/casadrago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